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Chemie – 8. ročník náhradní práce za 24. 3.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rPr/>
      </w:pPr>
      <w:r>
        <w:rPr/>
        <w:t>Dobrý den!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 xml:space="preserve">Minule jsme se začali bavit o kyselinách. </w:t>
      </w:r>
    </w:p>
    <w:p>
      <w:pPr>
        <w:pStyle w:val="Normal"/>
        <w:rPr/>
      </w:pPr>
      <w:r>
        <w:rPr/>
        <w:t xml:space="preserve">Dostali jste zápis ke kyselinám a pracovní list. </w:t>
      </w:r>
    </w:p>
    <w:p>
      <w:pPr>
        <w:pStyle w:val="Normal"/>
        <w:rPr/>
      </w:pPr>
      <w:r>
        <w:rPr/>
        <w:t>Dnes bychom si měli povídat o kyselině sírové – můžete zkusit kouknout v PS str. 12/3,5 a 3,6</w:t>
      </w:r>
    </w:p>
    <w:p>
      <w:pPr>
        <w:pStyle w:val="Normal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Kyselina sírová</w:t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 xml:space="preserve">- ukazovali jsme si video, že kyselina sírová různé látky spálí – </w:t>
      </w:r>
      <w:r>
        <w:rPr>
          <w:b/>
          <w:bCs/>
          <w:sz w:val="26"/>
          <w:szCs w:val="26"/>
        </w:rPr>
        <w:t>zuhelnatí</w:t>
      </w:r>
      <w:r>
        <w:rPr>
          <w:b w:val="false"/>
          <w:bCs w:val="false"/>
          <w:sz w:val="26"/>
          <w:szCs w:val="26"/>
        </w:rPr>
        <w:t xml:space="preserve">. </w:t>
      </w:r>
      <w:hyperlink r:id="rId2">
        <w:r>
          <w:rPr>
            <w:rStyle w:val="Internetovodkaz"/>
          </w:rPr>
          <w:t>http://www.zschemie.euweb.cz/kyseliny/kyseliny15.html</w:t>
        </w:r>
      </w:hyperlink>
      <w:hyperlink r:id="rId3">
        <w:r>
          <w:rPr/>
          <w:t xml:space="preserve">     </w:t>
        </w:r>
      </w:hyperlink>
      <w:r>
        <w:rPr/>
        <w:t>zde video</w:t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>Je to proto, že z těchto látek odebírá veškerou vodu.</w:t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 xml:space="preserve">- </w:t>
      </w:r>
      <w:r>
        <w:rPr>
          <w:b/>
          <w:bCs/>
          <w:sz w:val="26"/>
          <w:szCs w:val="26"/>
        </w:rPr>
        <w:t>koncentrovaná kyselina</w:t>
      </w:r>
      <w:r>
        <w:rPr>
          <w:b w:val="false"/>
          <w:bCs w:val="false"/>
          <w:sz w:val="26"/>
          <w:szCs w:val="26"/>
        </w:rPr>
        <w:t xml:space="preserve"> (nebo také </w:t>
      </w:r>
      <w:r>
        <w:rPr>
          <w:b/>
          <w:bCs/>
          <w:sz w:val="26"/>
          <w:szCs w:val="26"/>
        </w:rPr>
        <w:t>koncentrovaný roztok</w:t>
      </w:r>
      <w:r>
        <w:rPr>
          <w:b w:val="false"/>
          <w:bCs w:val="false"/>
          <w:sz w:val="26"/>
          <w:szCs w:val="26"/>
        </w:rPr>
        <w:t>) – roztok obsahuje mnoho dané látky (jednoduše řečeno je velmi hustá)</w:t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>- silná žíravina</w:t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>- bezbarvá tekutina, velmi hustá</w:t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>- výroba průmyslových hnojiv</w:t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>- výroba plastů, výbušnin, vláken, barev</w:t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>- použití v akumulátorech motorových vozidel (autobaterie)</w:t>
      </w:r>
    </w:p>
    <w:p>
      <w:pPr>
        <w:pStyle w:val="Normal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>Kdyby se někdo chtěl kouknout na videa týkající se chemie, tak zde:</w:t>
      </w:r>
    </w:p>
    <w:p>
      <w:pPr>
        <w:pStyle w:val="Normal"/>
        <w:jc w:val="left"/>
        <w:rPr/>
      </w:pPr>
      <w:hyperlink r:id="rId4">
        <w:r>
          <w:rPr>
            <w:rStyle w:val="Internetovodkaz"/>
            <w:b w:val="false"/>
            <w:bCs w:val="false"/>
            <w:sz w:val="26"/>
            <w:szCs w:val="26"/>
          </w:rPr>
          <w:t>https://www.pevnostpoznani.cz/chybi-vam-nase-super-pokusy-nebudte-smutni-muzete-je-vyzkouset-doma-v-kuchyni/</w:t>
        </w:r>
      </w:hyperlink>
      <w:r>
        <w:rPr>
          <w:b w:val="false"/>
          <w:bCs w:val="false"/>
          <w:sz w:val="26"/>
          <w:szCs w:val="26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>Doufám, že se brzy zase uvidíme!</w:t>
      </w:r>
    </w:p>
    <w:p>
      <w:pPr>
        <w:pStyle w:val="Normal"/>
        <w:jc w:val="left"/>
        <w:rPr>
          <w:b w:val="false"/>
          <w:b w:val="false"/>
          <w:bCs w:val="false"/>
          <w:sz w:val="26"/>
          <w:szCs w:val="26"/>
        </w:rPr>
      </w:pPr>
      <w:r>
        <w:rPr/>
      </w:r>
    </w:p>
    <w:p>
      <w:pPr>
        <w:pStyle w:val="Normal"/>
        <w:jc w:val="left"/>
        <w:rPr/>
      </w:pPr>
      <w:r>
        <w:rPr>
          <w:b w:val="false"/>
          <w:bCs w:val="false"/>
          <w:sz w:val="26"/>
          <w:szCs w:val="26"/>
        </w:rPr>
        <w:t>M. Kárníková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zschemie.euweb.cz/kyseliny/kyseliny15.html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pevnostpoznani.cz/chybi-vam-nase-super-pokusy-nebudte-smutni-muzete-je-vyzkouset-doma-v-kuchyni/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13</TotalTime>
  <Application>LibreOffice/6.1.0.3$Windows_X86_64 LibreOffice_project/efb621ed25068d70781dc026f7e9c5187a4decd1</Application>
  <Pages>1</Pages>
  <Words>132</Words>
  <Characters>844</Characters>
  <CharactersWithSpaces>970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2020-03-23T22:51:51Z</dcterms:created>
  <dc:creator/>
  <dc:description/>
  <dc:language>cs-CZ</dc:language>
  <cp:lastModifiedBy/>
  <dcterms:modified xsi:type="dcterms:W3CDTF">2020-03-23T23:17:08Z</dcterms:modified>
  <cp:revision>2</cp:revision>
  <dc:subject/>
  <dc:title/>
</cp:coreProperties>
</file>