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4. třída – náhradní práce za1. 4.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>v minulých hodinách jsme si ukázali, co je potřeba udělat na zahrádce, abychom v létě nebo na podzim mohli sklidit úrodu naší čerstvé a zdravé zeleninky nebo ovoce.</w:t>
      </w:r>
    </w:p>
    <w:p>
      <w:pPr>
        <w:pStyle w:val="Normal"/>
        <w:rPr/>
      </w:pPr>
      <w:r>
        <w:rPr/>
        <w:t>Dnes si povíme něco o tom, jaké rostliny rozeznáváme a co nám dávají a k čemu to používáme.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u w:val="single"/>
        </w:rPr>
        <w:t>Zelení přátelé člověka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Každý organizmus (rostlina, živočich) má v přírodě svoje místo a své využití. I po smrti v přírodě nic nebude nevyužito.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Dnes si povíme o rostlinách, které živí nás i živočichy. </w:t>
      </w:r>
      <w:r>
        <w:rPr>
          <w:b w:val="false"/>
          <w:bCs w:val="false"/>
        </w:rPr>
        <w:t>Díky nim můžeme dýchat a máme co jíst.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u w:val="single"/>
        </w:rPr>
        <w:t xml:space="preserve">Rostliny dělíme podle toho, jaký mají stonek: </w:t>
      </w:r>
      <w:r>
        <w:rPr>
          <w:b w:val="false"/>
          <w:bCs w:val="false"/>
        </w:rPr>
        <w:t>(podívejte se na str. 57 na obrázek)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 xml:space="preserve">stromy </w:t>
      </w:r>
      <w:r>
        <w:rPr>
          <w:b w:val="false"/>
          <w:bCs w:val="false"/>
        </w:rPr>
        <w:t>– m</w:t>
      </w:r>
      <w:r>
        <w:rPr>
          <w:b w:val="false"/>
          <w:bCs w:val="false"/>
        </w:rPr>
        <w:t>ají dřevnatý stonek (kmen)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>- například</w:t>
      </w:r>
      <w:r>
        <w:rPr>
          <w:b/>
          <w:bCs/>
        </w:rPr>
        <w:t xml:space="preserve"> buk</w:t>
      </w:r>
      <w:r>
        <w:rPr>
          <w:b w:val="false"/>
          <w:bCs w:val="false"/>
        </w:rPr>
        <w:t xml:space="preserve"> – dává nám stín, dřevo, spadané listí hnojí půdu, bukvice živí zvířata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/>
          <w:bCs/>
        </w:rPr>
        <w:t>keře</w:t>
      </w:r>
      <w:r>
        <w:rPr>
          <w:b w:val="false"/>
          <w:bCs w:val="false"/>
        </w:rPr>
        <w:t xml:space="preserve"> – nemá kmen, </w:t>
      </w:r>
      <w:r>
        <w:rPr>
          <w:b w:val="false"/>
          <w:bCs w:val="false"/>
        </w:rPr>
        <w:t>má dřevnatý stonek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ab/>
        <w:tab/>
        <w:t xml:space="preserve">- </w:t>
      </w:r>
      <w:r>
        <w:rPr>
          <w:b/>
          <w:bCs/>
        </w:rPr>
        <w:t xml:space="preserve">bez černý – </w:t>
      </w:r>
      <w:r>
        <w:rPr>
          <w:b w:val="false"/>
          <w:bCs w:val="false"/>
        </w:rPr>
        <w:t xml:space="preserve">je léčivý. Květy - </w:t>
      </w:r>
      <w:r>
        <w:rPr>
          <w:b w:val="false"/>
          <w:bCs w:val="false"/>
        </w:rPr>
        <w:t>n</w:t>
      </w:r>
      <w:r>
        <w:rPr>
          <w:b w:val="false"/>
          <w:bCs w:val="false"/>
        </w:rPr>
        <w:t xml:space="preserve">a čaj, plody – bobule – masti, marmelády, šťávy, </w:t>
        <w:tab/>
        <w:tab/>
        <w:tab/>
        <w:t>potrava pro ptáčky (trusem roznášejí semena po okolí)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 byliny</w:t>
      </w:r>
      <w:r>
        <w:rPr>
          <w:b w:val="false"/>
          <w:bCs w:val="false"/>
        </w:rPr>
        <w:t xml:space="preserve"> – mají stonek </w:t>
      </w:r>
      <w:r>
        <w:rPr>
          <w:b w:val="false"/>
          <w:bCs w:val="false"/>
        </w:rPr>
        <w:t>(dužnatý nebo dutý)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ab/>
        <w:tab/>
        <w:t xml:space="preserve">- </w:t>
      </w:r>
      <w:r>
        <w:rPr>
          <w:b/>
          <w:bCs/>
        </w:rPr>
        <w:t xml:space="preserve">divizna </w:t>
      </w:r>
      <w:r>
        <w:rPr>
          <w:b w:val="false"/>
          <w:bCs w:val="false"/>
        </w:rPr>
        <w:t>– vysoká bylina, léčivka, květy se suší na čaj proti kašli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t</w:t>
      </w:r>
      <w:r>
        <w:rPr>
          <w:b/>
          <w:bCs/>
        </w:rPr>
        <w:t>ělo rostlin: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- kořen – </w:t>
      </w:r>
      <w:r>
        <w:rPr>
          <w:b w:val="false"/>
          <w:bCs w:val="false"/>
        </w:rPr>
        <w:t>udržuje rostlinu v zemi a rostlina jím přijímá potravu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 stonek</w:t>
      </w:r>
      <w:r>
        <w:rPr>
          <w:b w:val="false"/>
          <w:bCs w:val="false"/>
        </w:rPr>
        <w:t xml:space="preserve"> – vyrůstá z kořene, jsou na něm listy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ab/>
        <w:t>- stonkem proudí výživa z kořenů do květů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ab/>
        <w:t>- byliny mají buď stonek dužnatý nebo dutý (trávy a obilí),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stonky mohou být různé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 list</w:t>
      </w:r>
      <w:r>
        <w:rPr>
          <w:b w:val="false"/>
          <w:bCs w:val="false"/>
        </w:rPr>
        <w:t xml:space="preserve"> – různé tvary listů, - ploché a zelené</w:t>
      </w:r>
    </w:p>
    <w:p>
      <w:pPr>
        <w:pStyle w:val="Normal"/>
        <w:jc w:val="left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2508250</wp:posOffset>
            </wp:positionH>
            <wp:positionV relativeFrom="paragraph">
              <wp:posOffset>128905</wp:posOffset>
            </wp:positionV>
            <wp:extent cx="4721860" cy="354203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</w:rPr>
        <w:tab/>
        <w:t>- zachycují sluneční záření, rostliny je potřebují k životu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 květ</w:t>
      </w:r>
      <w:r>
        <w:rPr>
          <w:b w:val="false"/>
          <w:bCs w:val="false"/>
        </w:rPr>
        <w:t xml:space="preserve"> – na konci stonků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ab/>
        <w:t>- různé tvary, barvy a vůně květů – typické pro určité rostliny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- plod</w:t>
      </w:r>
      <w:r>
        <w:rPr>
          <w:b w:val="false"/>
          <w:bCs w:val="false"/>
        </w:rPr>
        <w:t xml:space="preserve"> – vznikne z opyleného květu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- mají různé tvary a barvy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- v plodech jsou uložena      semena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úkol: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popiš části rostlin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použij tato slova: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KOŘEN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STONEK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LIST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KVĚT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PLOD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CIBULKA</w:t>
      </w:r>
    </w:p>
    <w:p>
      <w:pPr>
        <w:pStyle w:val="Normal"/>
        <w:jc w:val="left"/>
        <w:rPr>
          <w:b/>
          <w:b/>
          <w:bCs/>
        </w:rPr>
      </w:pPr>
      <w:r>
        <w:rPr>
          <w:b w:val="false"/>
          <w:bCs w:val="false"/>
        </w:rPr>
        <w:t>KOŘÍNKY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na procvičení: </w:t>
      </w:r>
    </w:p>
    <w:p>
      <w:pPr>
        <w:pStyle w:val="Normal"/>
        <w:jc w:val="left"/>
        <w:rPr/>
      </w:pPr>
      <w:r>
        <w:rPr>
          <w:b w:val="false"/>
          <w:bCs w:val="false"/>
        </w:rPr>
        <w:t>s</w:t>
      </w:r>
      <w:r>
        <w:rPr>
          <w:b w:val="false"/>
          <w:bCs w:val="false"/>
        </w:rPr>
        <w:t>kolakov prvouka3.třída rostliny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1</Pages>
  <Words>294</Words>
  <Characters>1419</Characters>
  <CharactersWithSpaces>1717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2020-03-31T23:18:39Z</dcterms:created>
  <dc:creator/>
  <dc:description/>
  <dc:language>cs-CZ</dc:language>
  <cp:lastModifiedBy/>
  <dcterms:modified xsi:type="dcterms:W3CDTF">2020-04-01T00:29:21Z</dcterms:modified>
  <cp:revision>2</cp:revision>
  <dc:subject/>
  <dc:title/>
</cp:coreProperties>
</file>