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F51" w:rsidRPr="00AE5FBB" w:rsidRDefault="00AE5FBB">
      <w:pPr>
        <w:rPr>
          <w:rFonts w:ascii="Times New Roman" w:hAnsi="Times New Roman" w:cs="Times New Roman"/>
          <w:sz w:val="24"/>
          <w:szCs w:val="24"/>
        </w:rPr>
      </w:pPr>
      <w:r w:rsidRPr="00AE5FBB">
        <w:rPr>
          <w:rFonts w:ascii="Times New Roman" w:hAnsi="Times New Roman" w:cs="Times New Roman"/>
          <w:sz w:val="24"/>
          <w:szCs w:val="24"/>
        </w:rPr>
        <w:t>FYZIKA 27.5.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b/>
          <w:bCs/>
          <w:color w:val="000000"/>
        </w:rPr>
        <w:t>Motory – procvičování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b/>
          <w:bCs/>
          <w:color w:val="000000"/>
        </w:rPr>
        <w:t> 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Několik pojmů: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Zařízení, kde se mísí benzin se vzduchem je KARBURÁTOR.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Zařízení, které zapaluje elektrickou jiskrou směs benzinu a vzduchu je SVÍČKA.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Zařízení, které dokáže odpojit motor od převodovky a opět je spojit je SPOJKA.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Zařízení, které chladí je CHLADIČ. (chladí se vodou nebo vzduchem)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Zařízení, které uvádí motor do chodu je STARTÉR.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 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V příloze posílám pracovní list. Ve cvičení 3. máš označit zařízení poháněná motorem na benzín, nebo naftu. (ostatní jsou na elektřinu – jak je poznáš?)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A přikládám i křížovku – je trochu těžší, vyzkoušejte. Příští týden pošlu řešení.</w:t>
      </w:r>
    </w:p>
    <w:p w:rsidR="00AE5FBB" w:rsidRPr="00AE5FBB" w:rsidRDefault="00AE5FBB" w:rsidP="00AE5FBB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E5FBB">
        <w:rPr>
          <w:color w:val="000000"/>
        </w:rPr>
        <w:t>Pěkný den. MO</w:t>
      </w:r>
    </w:p>
    <w:p w:rsidR="00AE5FBB" w:rsidRDefault="00AE5FBB">
      <w:pPr>
        <w:rPr>
          <w:rFonts w:ascii="Times New Roman" w:hAnsi="Times New Roman" w:cs="Times New Roman"/>
          <w:sz w:val="24"/>
          <w:szCs w:val="24"/>
        </w:rPr>
      </w:pPr>
    </w:p>
    <w:p w:rsidR="00AE5FBB" w:rsidRDefault="00AE5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246" cy="4479184"/>
            <wp:effectExtent l="381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27_0838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0151" cy="449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BB" w:rsidRPr="00AE5FBB" w:rsidRDefault="00AE5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67425" cy="6067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527_0838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674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FBB" w:rsidRPr="00A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B"/>
    <w:rsid w:val="00213F51"/>
    <w:rsid w:val="00A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4011"/>
  <w15:chartTrackingRefBased/>
  <w15:docId w15:val="{61684BB5-3245-4338-A354-2CD7409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E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Bidmonová</dc:creator>
  <cp:keywords/>
  <dc:description/>
  <cp:lastModifiedBy>Andrea Bidmonová</cp:lastModifiedBy>
  <cp:revision>1</cp:revision>
  <dcterms:created xsi:type="dcterms:W3CDTF">2020-05-27T10:12:00Z</dcterms:created>
  <dcterms:modified xsi:type="dcterms:W3CDTF">2020-05-27T10:13:00Z</dcterms:modified>
</cp:coreProperties>
</file>