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 xml:space="preserve">Chemie – náhradní práce na 2. 6. 2020 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Ještě k měření pH</w:t>
      </w:r>
    </w:p>
    <w:p>
      <w:pPr>
        <w:pStyle w:val="Normal"/>
        <w:rPr/>
      </w:pPr>
      <w:r>
        <w:rPr/>
        <w:t>Měření pH videa na youtube</w:t>
      </w:r>
    </w:p>
    <w:p>
      <w:pPr>
        <w:pStyle w:val="Normal"/>
        <w:rPr/>
      </w:pPr>
      <w:hyperlink r:id="rId2" w:tgtFrame="_blank">
        <w:r>
          <w:rPr>
            <w:rStyle w:val="Internetovodkaz"/>
            <w:rFonts w:ascii="Roboto;Noto;sans-serif" w:hAnsi="Roboto;Noto;sans-serif"/>
            <w:b w:val="false"/>
            <w:i w:val="false"/>
            <w:caps w:val="false"/>
            <w:smallCaps w:val="false"/>
            <w:strike w:val="false"/>
            <w:dstrike w:val="false"/>
            <w:spacing w:val="0"/>
            <w:sz w:val="23"/>
            <w:u w:val="none"/>
            <w:effect w:val="none"/>
          </w:rPr>
          <w:t>https://youtu.be/oP_pQfBfSL4</w:t>
        </w:r>
      </w:hyperlink>
      <w:r>
        <w:rPr/>
        <w:t xml:space="preserve"> první část</w:t>
      </w:r>
    </w:p>
    <w:p>
      <w:pPr>
        <w:pStyle w:val="Normal"/>
        <w:rPr/>
      </w:pPr>
      <w:r>
        <w:rPr/>
        <w:t xml:space="preserve"> </w:t>
      </w:r>
      <w:hyperlink r:id="rId3" w:tgtFrame="_blank">
        <w:r>
          <w:rPr>
            <w:rStyle w:val="Internetovodkaz"/>
            <w:rFonts w:ascii="Roboto;Noto;sans-serif" w:hAnsi="Roboto;Noto;sans-serif"/>
            <w:b w:val="false"/>
            <w:i w:val="false"/>
            <w:caps w:val="false"/>
            <w:smallCaps w:val="false"/>
            <w:strike w:val="false"/>
            <w:dstrike w:val="false"/>
            <w:spacing w:val="0"/>
            <w:sz w:val="23"/>
            <w:u w:val="none"/>
            <w:effect w:val="none"/>
          </w:rPr>
          <w:t>https://youtu.be/LqouumZr9L8</w:t>
        </w:r>
      </w:hyperlink>
      <w:r>
        <w:rPr/>
        <w:t xml:space="preserve"> druhá část</w:t>
      </w:r>
    </w:p>
    <w:p>
      <w:pPr>
        <w:pStyle w:val="Normal"/>
        <w:rPr/>
      </w:pPr>
      <w:hyperlink r:id="rId4" w:tgtFrame="_blank">
        <w:r>
          <w:rPr>
            <w:rStyle w:val="Internetovodkaz"/>
            <w:rFonts w:ascii="Roboto;Noto;sans-serif" w:hAnsi="Roboto;Noto;sans-serif"/>
            <w:b w:val="false"/>
            <w:i w:val="false"/>
            <w:caps w:val="false"/>
            <w:smallCaps w:val="false"/>
            <w:strike w:val="false"/>
            <w:dstrike w:val="false"/>
            <w:spacing w:val="0"/>
            <w:sz w:val="23"/>
            <w:u w:val="none"/>
            <w:effect w:val="none"/>
          </w:rPr>
          <w:t>https://youtu.be/CwKT1osAiYE</w:t>
        </w:r>
      </w:hyperlink>
      <w:r>
        <w:rPr/>
        <w:t xml:space="preserve"> třetí část</w:t>
      </w:r>
    </w:p>
    <w:p>
      <w:pPr>
        <w:pStyle w:val="Normal"/>
        <w:rPr/>
      </w:pPr>
      <w:r>
        <w:rPr/>
        <w:t>Bohužel se to tam ani tak nevešlo všechno. Hydroxid vápenatý se nevešel celý.</w:t>
      </w:r>
    </w:p>
    <w:p>
      <w:pPr>
        <w:pStyle w:val="Normal"/>
        <w:rPr/>
      </w:pPr>
      <w:r>
        <w:rPr/>
        <w:t xml:space="preserve">Tak jsem vám reakci se šťávou z červeného zelí aspoň vyfotila.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4107180</wp:posOffset>
            </wp:positionH>
            <wp:positionV relativeFrom="paragraph">
              <wp:posOffset>485775</wp:posOffset>
            </wp:positionV>
            <wp:extent cx="1802130" cy="2138045"/>
            <wp:effectExtent l="0" t="0" r="0" b="0"/>
            <wp:wrapSquare wrapText="largest"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529" t="37808" r="12008" b="1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Povšimněte si jemného nádechu do žluté – je to tam vidět jenom trochu. To právě takto silné zásady dělají. Žlutá tam jen jakoby probleskne a pak se to zbarví do zelené. PH bych odhadla na 13 -14. Což už je hodně silná zásada. Mohla by nám ublížit.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2197735</wp:posOffset>
            </wp:positionH>
            <wp:positionV relativeFrom="paragraph">
              <wp:posOffset>27940</wp:posOffset>
            </wp:positionV>
            <wp:extent cx="1802130" cy="1949450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25956" r="6937" b="1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15875</wp:posOffset>
            </wp:positionH>
            <wp:positionV relativeFrom="paragraph">
              <wp:posOffset>67310</wp:posOffset>
            </wp:positionV>
            <wp:extent cx="2111375" cy="1884680"/>
            <wp:effectExtent l="0" t="0" r="0" b="0"/>
            <wp:wrapTopAndBottom/>
            <wp:docPr id="3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969" t="39009" r="13603" b="2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Prosím, kdo se nepodíval na video, tak se podívejte a udělejte si do sešitu tabulku a vyplňte si tam výsledky mého pokusného měření.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Tohle byla poslední látka tohoto školního roku. O všem dalším se dozvíte příští rok.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Jen trošku napovím, že smícháte-li kyselinu se zásadou, vznikne poměrně bouřlivá reakce, kdy směs krásně bublá a vznikne voda a sůl… Jaká sůl to závisí na použitých vstupních látkách Tato chemická reakce se jmenuje NEUTRALIZACE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  <w:t>A od této chvíle začneme opakovat. (Všechno najdete v učebnici v 1. a 2. kapitole)</w:t>
      </w:r>
    </w:p>
    <w:p>
      <w:pPr>
        <w:pStyle w:val="Normal"/>
        <w:rPr/>
      </w:pPr>
      <w:r>
        <w:rPr/>
        <w:t>1. Co jsou to chemické prvky a kde je najdeme?</w:t>
      </w:r>
    </w:p>
    <w:p>
      <w:pPr>
        <w:pStyle w:val="Normal"/>
        <w:rPr/>
      </w:pPr>
      <w:r>
        <w:rPr/>
        <w:t>2. Napiš 4 příklady různých směsí</w:t>
      </w:r>
    </w:p>
    <w:p>
      <w:pPr>
        <w:pStyle w:val="Normal"/>
        <w:rPr/>
      </w:pPr>
      <w:r>
        <w:rPr/>
        <w:t>3 Jak se nazývají látky, které jsou obsažené ve směsi?</w:t>
      </w:r>
    </w:p>
    <w:p>
      <w:pPr>
        <w:pStyle w:val="Normal"/>
        <w:rPr/>
      </w:pPr>
      <w:r>
        <w:rPr/>
        <w:t>4. Co je to rozpouštědlo? Uveď příklad toho nejběžnějšího rozpouštědla.</w:t>
      </w:r>
    </w:p>
    <w:p>
      <w:pPr>
        <w:pStyle w:val="Normal"/>
        <w:rPr/>
      </w:pPr>
      <w:r>
        <w:rPr/>
        <w:t>5. Kolik složek obsahuje směs?</w:t>
      </w:r>
    </w:p>
    <w:p>
      <w:pPr>
        <w:pStyle w:val="Normal"/>
        <w:rPr/>
      </w:pPr>
      <w:r>
        <w:rPr/>
        <w:t>6. Jak se nazývá postup oddělování pevných složek směsi od kapalných složek?</w:t>
      </w:r>
    </w:p>
    <w:p>
      <w:pPr>
        <w:pStyle w:val="Normal"/>
        <w:rPr/>
      </w:pPr>
      <w:r>
        <w:rPr/>
        <w:t xml:space="preserve">7. Jaké pomůcky použijeme k postupu v otázce č. 6 v domácnosti a jaké v laboratoři (vzpomeň, jak jsem odbarvovala coca colu, </w:t>
      </w:r>
      <w:r>
        <w:rPr/>
        <w:t>přes co jsem to přelévala...</w:t>
      </w:r>
      <w:r>
        <w:rPr/>
        <w:t>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M. Kárníková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Roboto">
    <w:altName w:val="Noto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Roboto;Noto;sans-serif" w:hAnsi="Roboto;Noto;sans-serif"/>
      <w:b w:val="false"/>
      <w:i w:val="false"/>
      <w:caps w:val="false"/>
      <w:smallCaps w:val="false"/>
      <w:strike w:val="false"/>
      <w:dstrike w:val="false"/>
      <w:spacing w:val="0"/>
      <w:sz w:val="23"/>
      <w:u w:val="none"/>
      <w:effect w:val="none"/>
    </w:rPr>
  </w:style>
  <w:style w:type="character" w:styleId="ListLabel2">
    <w:name w:val="ListLabel 2"/>
    <w:qFormat/>
    <w:rPr>
      <w:rFonts w:ascii="Roboto;Noto;sans-serif" w:hAnsi="Roboto;Noto;sans-serif"/>
      <w:b w:val="false"/>
      <w:i w:val="false"/>
      <w:caps w:val="false"/>
      <w:smallCaps w:val="false"/>
      <w:strike w:val="false"/>
      <w:dstrike w:val="false"/>
      <w:spacing w:val="0"/>
      <w:sz w:val="23"/>
      <w:u w:val="none"/>
      <w:effect w:val="none"/>
    </w:rPr>
  </w:style>
  <w:style w:type="character" w:styleId="ListLabel3">
    <w:name w:val="ListLabel 3"/>
    <w:qFormat/>
    <w:rPr>
      <w:rFonts w:ascii="Roboto;Noto;sans-serif" w:hAnsi="Roboto;Noto;sans-serif"/>
      <w:b w:val="false"/>
      <w:i w:val="false"/>
      <w:caps w:val="false"/>
      <w:smallCaps w:val="false"/>
      <w:strike w:val="false"/>
      <w:dstrike w:val="false"/>
      <w:spacing w:val="0"/>
      <w:sz w:val="23"/>
      <w:u w:val="none"/>
      <w:effect w:val="none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outu.be/oP_pQfBfSL4" TargetMode="External"/><Relationship Id="rId3" Type="http://schemas.openxmlformats.org/officeDocument/2006/relationships/hyperlink" Target="https://youtu.be/LqouumZr9L8" TargetMode="External"/><Relationship Id="rId4" Type="http://schemas.openxmlformats.org/officeDocument/2006/relationships/hyperlink" Target="https://youtu.be/CwKT1osAiYE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LibreOffice/6.1.0.3$Windows_X86_64 LibreOffice_project/efb621ed25068d70781dc026f7e9c5187a4decd1</Application>
  <Pages>1</Pages>
  <Words>264</Words>
  <Characters>1336</Characters>
  <CharactersWithSpaces>1585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2020-05-29T23:17:12Z</dcterms:created>
  <dc:creator/>
  <dc:description/>
  <dc:language>cs-CZ</dc:language>
  <cp:lastModifiedBy/>
  <dcterms:modified xsi:type="dcterms:W3CDTF">2020-06-02T15:23:11Z</dcterms:modified>
  <cp:revision>4</cp:revision>
  <dc:subject/>
  <dc:title/>
</cp:coreProperties>
</file>